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1E4D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25E01FB6" w:rsidR="0035798F" w:rsidRPr="00EF61C7" w:rsidRDefault="00AC506E" w:rsidP="00D81797">
      <w:pPr>
        <w:pStyle w:val="BodyText"/>
        <w:spacing w:before="8"/>
        <w:jc w:val="center"/>
        <w:rPr>
          <w:rFonts w:ascii="Aptos" w:hAnsi="Aptos" w:cstheme="minorHAnsi"/>
          <w:b/>
          <w:bCs/>
          <w:sz w:val="28"/>
          <w:szCs w:val="28"/>
        </w:rPr>
      </w:pPr>
      <w:r w:rsidRPr="00EF61C7">
        <w:rPr>
          <w:rFonts w:ascii="Aptos" w:hAnsi="Aptos" w:cstheme="minorHAnsi"/>
          <w:b/>
          <w:bCs/>
          <w:sz w:val="28"/>
          <w:szCs w:val="28"/>
        </w:rPr>
        <w:t>Fleetwood in Bloom Committee Meeting</w:t>
      </w:r>
    </w:p>
    <w:p w14:paraId="1B9016AE" w14:textId="5B1FD7B7" w:rsidR="004F7D43" w:rsidRPr="00EF61C7" w:rsidRDefault="00F32369" w:rsidP="00D81797">
      <w:pPr>
        <w:pStyle w:val="BodyText"/>
        <w:spacing w:before="8"/>
        <w:jc w:val="center"/>
        <w:rPr>
          <w:rFonts w:ascii="Aptos" w:hAnsi="Aptos" w:cstheme="minorHAnsi"/>
          <w:b/>
          <w:bCs/>
          <w:sz w:val="28"/>
          <w:szCs w:val="28"/>
        </w:rPr>
      </w:pPr>
      <w:r>
        <w:rPr>
          <w:rFonts w:ascii="Aptos" w:hAnsi="Aptos" w:cstheme="minorHAnsi"/>
          <w:b/>
          <w:bCs/>
          <w:sz w:val="28"/>
          <w:szCs w:val="28"/>
        </w:rPr>
        <w:t>Tuesday 1</w:t>
      </w:r>
      <w:r w:rsidRPr="00F32369">
        <w:rPr>
          <w:rFonts w:ascii="Aptos" w:hAnsi="Aptos" w:cstheme="minorHAnsi"/>
          <w:b/>
          <w:bCs/>
          <w:sz w:val="28"/>
          <w:szCs w:val="28"/>
          <w:vertAlign w:val="superscript"/>
        </w:rPr>
        <w:t>st</w:t>
      </w:r>
      <w:r>
        <w:rPr>
          <w:rFonts w:ascii="Aptos" w:hAnsi="Aptos" w:cstheme="minorHAnsi"/>
          <w:b/>
          <w:bCs/>
          <w:sz w:val="28"/>
          <w:szCs w:val="28"/>
        </w:rPr>
        <w:t xml:space="preserve"> April 2025</w:t>
      </w:r>
    </w:p>
    <w:p w14:paraId="25B80DE8" w14:textId="4187C167" w:rsidR="00AA3C38" w:rsidRPr="00EF61C7" w:rsidRDefault="00AC506E" w:rsidP="00D81797">
      <w:pPr>
        <w:pStyle w:val="BodyText"/>
        <w:spacing w:before="8"/>
        <w:jc w:val="center"/>
        <w:rPr>
          <w:rFonts w:ascii="Aptos" w:hAnsi="Aptos" w:cstheme="minorHAnsi"/>
          <w:b/>
          <w:bCs/>
          <w:sz w:val="28"/>
          <w:szCs w:val="28"/>
        </w:rPr>
      </w:pPr>
      <w:r w:rsidRPr="00EF61C7">
        <w:rPr>
          <w:rFonts w:ascii="Aptos" w:hAnsi="Aptos" w:cstheme="minorHAnsi"/>
          <w:b/>
          <w:bCs/>
          <w:sz w:val="28"/>
          <w:szCs w:val="28"/>
        </w:rPr>
        <w:t xml:space="preserve">In the Office at 122 Poulton Road at </w:t>
      </w:r>
      <w:r w:rsidR="007C0636">
        <w:rPr>
          <w:rFonts w:ascii="Aptos" w:hAnsi="Aptos" w:cstheme="minorHAnsi"/>
          <w:b/>
          <w:bCs/>
          <w:sz w:val="28"/>
          <w:szCs w:val="28"/>
        </w:rPr>
        <w:t>2</w:t>
      </w:r>
      <w:r w:rsidRPr="00EF61C7">
        <w:rPr>
          <w:rFonts w:ascii="Aptos" w:hAnsi="Aptos" w:cstheme="minorHAnsi"/>
          <w:b/>
          <w:bCs/>
          <w:sz w:val="28"/>
          <w:szCs w:val="28"/>
        </w:rPr>
        <w:t>pm</w:t>
      </w:r>
      <w:r w:rsidR="001020B2" w:rsidRPr="00EF61C7">
        <w:rPr>
          <w:rFonts w:ascii="Aptos" w:hAnsi="Aptos" w:cstheme="minorHAnsi"/>
          <w:b/>
          <w:bCs/>
          <w:sz w:val="28"/>
          <w:szCs w:val="28"/>
        </w:rPr>
        <w:br/>
      </w:r>
    </w:p>
    <w:p w14:paraId="39659254" w14:textId="15E69161" w:rsidR="00EE47DE" w:rsidRPr="002E040C" w:rsidRDefault="00D16E49" w:rsidP="00C418D2">
      <w:pPr>
        <w:pStyle w:val="BodyText"/>
        <w:spacing w:before="8"/>
        <w:ind w:left="3600" w:firstLine="720"/>
        <w:jc w:val="both"/>
        <w:rPr>
          <w:rFonts w:ascii="Aptos" w:hAnsi="Aptos" w:cstheme="minorHAnsi"/>
          <w:b/>
          <w:bCs/>
          <w:color w:val="0070C0"/>
          <w:sz w:val="28"/>
          <w:szCs w:val="28"/>
        </w:rPr>
      </w:pPr>
      <w:r w:rsidRPr="002E040C">
        <w:rPr>
          <w:rFonts w:ascii="Aptos" w:hAnsi="Aptos" w:cstheme="minorHAnsi"/>
          <w:b/>
          <w:bCs/>
          <w:color w:val="0070C0"/>
          <w:sz w:val="28"/>
          <w:szCs w:val="28"/>
        </w:rPr>
        <w:t>Agenda</w:t>
      </w:r>
    </w:p>
    <w:p w14:paraId="3B695EB3" w14:textId="77777777" w:rsidR="00C412EC" w:rsidRPr="00EF61C7" w:rsidRDefault="00C412EC" w:rsidP="001F2076">
      <w:pPr>
        <w:pStyle w:val="BodyText"/>
        <w:spacing w:before="8"/>
        <w:rPr>
          <w:rFonts w:ascii="Aptos" w:hAnsi="Aptos"/>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EF61C7" w14:paraId="66F80FF6" w14:textId="77777777" w:rsidTr="18F5E09B">
        <w:tc>
          <w:tcPr>
            <w:tcW w:w="850" w:type="dxa"/>
          </w:tcPr>
          <w:p w14:paraId="134B4AFB" w14:textId="4A28BB61" w:rsidR="009D5DE4" w:rsidRPr="00F04E9C" w:rsidRDefault="00F32369" w:rsidP="001F2076">
            <w:pPr>
              <w:pStyle w:val="BodyText"/>
              <w:spacing w:before="8"/>
              <w:rPr>
                <w:rFonts w:ascii="Aptos" w:hAnsi="Aptos" w:cstheme="minorHAnsi"/>
                <w:sz w:val="28"/>
                <w:szCs w:val="28"/>
              </w:rPr>
            </w:pPr>
            <w:r w:rsidRPr="00F04E9C">
              <w:rPr>
                <w:rFonts w:ascii="Aptos" w:hAnsi="Aptos" w:cstheme="minorHAnsi"/>
                <w:sz w:val="28"/>
                <w:szCs w:val="28"/>
              </w:rPr>
              <w:t>147</w:t>
            </w:r>
          </w:p>
        </w:tc>
        <w:tc>
          <w:tcPr>
            <w:tcW w:w="8936" w:type="dxa"/>
          </w:tcPr>
          <w:p w14:paraId="68C03F44" w14:textId="541FE7F0" w:rsidR="0086449F" w:rsidRDefault="00A70F2A" w:rsidP="00353F6F">
            <w:pPr>
              <w:pStyle w:val="BodyText"/>
              <w:spacing w:before="8"/>
              <w:rPr>
                <w:rFonts w:ascii="Aptos" w:hAnsi="Aptos" w:cstheme="minorHAnsi"/>
                <w:i/>
                <w:iCs/>
                <w:sz w:val="28"/>
                <w:szCs w:val="28"/>
              </w:rPr>
            </w:pPr>
            <w:r w:rsidRPr="00EF61C7">
              <w:rPr>
                <w:rFonts w:ascii="Aptos" w:hAnsi="Aptos" w:cstheme="minorHAnsi"/>
                <w:sz w:val="28"/>
                <w:szCs w:val="28"/>
              </w:rPr>
              <w:t>Opening of the meeting</w:t>
            </w:r>
            <w:r w:rsidR="001020B2" w:rsidRPr="00EF61C7">
              <w:rPr>
                <w:rFonts w:ascii="Aptos" w:hAnsi="Aptos" w:cstheme="minorHAnsi"/>
                <w:sz w:val="28"/>
                <w:szCs w:val="28"/>
              </w:rPr>
              <w:t xml:space="preserve"> – </w:t>
            </w:r>
            <w:r w:rsidR="001020B2" w:rsidRPr="00756983">
              <w:rPr>
                <w:rFonts w:ascii="Aptos" w:hAnsi="Aptos" w:cstheme="minorHAnsi"/>
                <w:i/>
                <w:iCs/>
                <w:sz w:val="28"/>
                <w:szCs w:val="28"/>
              </w:rPr>
              <w:t>Chairman</w:t>
            </w:r>
          </w:p>
          <w:p w14:paraId="4A8838CE" w14:textId="3652D5B9" w:rsidR="001020B2" w:rsidRPr="00EF61C7" w:rsidRDefault="001020B2" w:rsidP="00DD6950">
            <w:pPr>
              <w:pStyle w:val="BodyText"/>
              <w:spacing w:before="8"/>
              <w:rPr>
                <w:rFonts w:ascii="Aptos" w:hAnsi="Aptos" w:cstheme="minorHAnsi"/>
                <w:sz w:val="28"/>
                <w:szCs w:val="28"/>
              </w:rPr>
            </w:pPr>
          </w:p>
        </w:tc>
      </w:tr>
      <w:tr w:rsidR="00494219" w:rsidRPr="00EF61C7" w14:paraId="671FEE5D" w14:textId="77777777" w:rsidTr="18F5E09B">
        <w:tc>
          <w:tcPr>
            <w:tcW w:w="850" w:type="dxa"/>
          </w:tcPr>
          <w:p w14:paraId="62B19750" w14:textId="1D39B710" w:rsidR="009D5DE4" w:rsidRPr="00F04E9C" w:rsidRDefault="004045B1" w:rsidP="001F2076">
            <w:pPr>
              <w:pStyle w:val="BodyText"/>
              <w:spacing w:before="8"/>
              <w:rPr>
                <w:rFonts w:ascii="Aptos" w:hAnsi="Aptos" w:cstheme="minorHAnsi"/>
                <w:sz w:val="28"/>
                <w:szCs w:val="28"/>
              </w:rPr>
            </w:pPr>
            <w:r w:rsidRPr="00F04E9C">
              <w:rPr>
                <w:rFonts w:ascii="Aptos" w:hAnsi="Aptos" w:cstheme="minorHAnsi"/>
                <w:sz w:val="28"/>
                <w:szCs w:val="28"/>
              </w:rPr>
              <w:t>148</w:t>
            </w:r>
          </w:p>
        </w:tc>
        <w:tc>
          <w:tcPr>
            <w:tcW w:w="8936" w:type="dxa"/>
          </w:tcPr>
          <w:p w14:paraId="5FCBADFE" w14:textId="6D86D617" w:rsidR="001020B2" w:rsidRDefault="001020B2" w:rsidP="00AC506E">
            <w:pPr>
              <w:pStyle w:val="BodyText"/>
              <w:spacing w:before="8"/>
              <w:rPr>
                <w:rFonts w:ascii="Aptos" w:hAnsi="Aptos" w:cstheme="minorHAnsi"/>
                <w:i/>
                <w:iCs/>
                <w:sz w:val="28"/>
                <w:szCs w:val="28"/>
              </w:rPr>
            </w:pPr>
            <w:r w:rsidRPr="00EF61C7">
              <w:rPr>
                <w:rFonts w:ascii="Aptos" w:hAnsi="Aptos" w:cstheme="minorHAnsi"/>
                <w:sz w:val="28"/>
                <w:szCs w:val="28"/>
              </w:rPr>
              <w:t xml:space="preserve">To receive apologies for absence – </w:t>
            </w:r>
            <w:r w:rsidRPr="00756983">
              <w:rPr>
                <w:rFonts w:ascii="Aptos" w:hAnsi="Aptos" w:cstheme="minorHAnsi"/>
                <w:i/>
                <w:iCs/>
                <w:sz w:val="28"/>
                <w:szCs w:val="28"/>
              </w:rPr>
              <w:t>Chairman</w:t>
            </w:r>
          </w:p>
          <w:p w14:paraId="5206BA25" w14:textId="2E4CE414" w:rsidR="001020B2" w:rsidRPr="00EF61C7" w:rsidRDefault="001020B2" w:rsidP="00DD6950">
            <w:pPr>
              <w:pStyle w:val="BodyText"/>
              <w:spacing w:before="8"/>
              <w:rPr>
                <w:rFonts w:ascii="Aptos" w:hAnsi="Aptos" w:cstheme="minorHAnsi"/>
                <w:sz w:val="28"/>
                <w:szCs w:val="28"/>
              </w:rPr>
            </w:pPr>
          </w:p>
        </w:tc>
      </w:tr>
      <w:tr w:rsidR="00494219" w:rsidRPr="00EF61C7" w14:paraId="1801F639" w14:textId="77777777" w:rsidTr="18F5E09B">
        <w:tc>
          <w:tcPr>
            <w:tcW w:w="850" w:type="dxa"/>
          </w:tcPr>
          <w:p w14:paraId="231160D5" w14:textId="3D7907FC" w:rsidR="009D5DE4" w:rsidRPr="00F04E9C" w:rsidRDefault="004045B1" w:rsidP="001F2076">
            <w:pPr>
              <w:pStyle w:val="BodyText"/>
              <w:spacing w:before="8"/>
              <w:rPr>
                <w:rFonts w:ascii="Aptos" w:hAnsi="Aptos" w:cstheme="minorHAnsi"/>
                <w:sz w:val="28"/>
                <w:szCs w:val="28"/>
              </w:rPr>
            </w:pPr>
            <w:r w:rsidRPr="00F04E9C">
              <w:rPr>
                <w:rFonts w:ascii="Aptos" w:hAnsi="Aptos" w:cstheme="minorHAnsi"/>
                <w:sz w:val="28"/>
                <w:szCs w:val="28"/>
              </w:rPr>
              <w:t>149</w:t>
            </w:r>
          </w:p>
        </w:tc>
        <w:tc>
          <w:tcPr>
            <w:tcW w:w="8936" w:type="dxa"/>
          </w:tcPr>
          <w:p w14:paraId="55CA0F47" w14:textId="0730700D" w:rsidR="00A70F2A"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record Disclosable Pecuniary Interests from members (including their spouses, civil </w:t>
            </w:r>
            <w:r w:rsidR="00FB66EA" w:rsidRPr="00EF61C7">
              <w:rPr>
                <w:rFonts w:ascii="Aptos" w:hAnsi="Aptos" w:cstheme="minorHAnsi"/>
                <w:sz w:val="28"/>
                <w:szCs w:val="28"/>
              </w:rPr>
              <w:t>partners,</w:t>
            </w:r>
            <w:r w:rsidRPr="00EF61C7">
              <w:rPr>
                <w:rFonts w:ascii="Aptos" w:hAnsi="Aptos" w:cstheme="minorHAnsi"/>
                <w:sz w:val="28"/>
                <w:szCs w:val="28"/>
              </w:rPr>
              <w:t xml:space="preserve"> or partners) in any item to be discussed.  Committee members MUST NOT make representations or vote on the matter therein – </w:t>
            </w:r>
            <w:r w:rsidRPr="00756983">
              <w:rPr>
                <w:rFonts w:ascii="Aptos" w:hAnsi="Aptos" w:cstheme="minorHAnsi"/>
                <w:i/>
                <w:iCs/>
                <w:sz w:val="28"/>
                <w:szCs w:val="28"/>
              </w:rPr>
              <w:t>Chairman</w:t>
            </w:r>
          </w:p>
          <w:p w14:paraId="6CBC89DE" w14:textId="381AC457" w:rsidR="001020B2" w:rsidRPr="00EF61C7" w:rsidRDefault="001020B2" w:rsidP="00E20CAE">
            <w:pPr>
              <w:pStyle w:val="BodyText"/>
              <w:spacing w:before="8"/>
              <w:rPr>
                <w:rFonts w:ascii="Aptos" w:hAnsi="Aptos" w:cstheme="minorHAnsi"/>
                <w:sz w:val="28"/>
                <w:szCs w:val="28"/>
              </w:rPr>
            </w:pPr>
          </w:p>
        </w:tc>
      </w:tr>
      <w:tr w:rsidR="00494219" w:rsidRPr="00EF61C7" w14:paraId="4AC411A0" w14:textId="77777777" w:rsidTr="18F5E09B">
        <w:tc>
          <w:tcPr>
            <w:tcW w:w="850" w:type="dxa"/>
          </w:tcPr>
          <w:p w14:paraId="1E4FA3D4" w14:textId="1A39C38D" w:rsidR="009D5DE4" w:rsidRPr="00F04E9C" w:rsidRDefault="004045B1" w:rsidP="008E4EC9">
            <w:pPr>
              <w:pStyle w:val="BodyText"/>
              <w:spacing w:before="8"/>
              <w:rPr>
                <w:rFonts w:ascii="Aptos" w:hAnsi="Aptos" w:cstheme="minorHAnsi"/>
                <w:sz w:val="28"/>
                <w:szCs w:val="28"/>
              </w:rPr>
            </w:pPr>
            <w:r w:rsidRPr="00F04E9C">
              <w:rPr>
                <w:rFonts w:ascii="Aptos" w:hAnsi="Aptos" w:cstheme="minorHAnsi"/>
                <w:sz w:val="28"/>
                <w:szCs w:val="28"/>
              </w:rPr>
              <w:t>150</w:t>
            </w:r>
          </w:p>
        </w:tc>
        <w:tc>
          <w:tcPr>
            <w:tcW w:w="8936" w:type="dxa"/>
          </w:tcPr>
          <w:p w14:paraId="5B5EAB70" w14:textId="119E088E" w:rsidR="00A70F2A"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record Other (Personal or Prejudicial) Interests from members in any item to be discussed.  Committee members should state if they need to bar themselves from discussion and voting on any related matters – </w:t>
            </w:r>
            <w:r w:rsidRPr="00756983">
              <w:rPr>
                <w:rFonts w:ascii="Aptos" w:hAnsi="Aptos" w:cstheme="minorHAnsi"/>
                <w:i/>
                <w:iCs/>
                <w:sz w:val="28"/>
                <w:szCs w:val="28"/>
              </w:rPr>
              <w:t>Chairman</w:t>
            </w:r>
          </w:p>
          <w:p w14:paraId="704CBB8D" w14:textId="1CDBD1CF" w:rsidR="001020B2" w:rsidRPr="00EF61C7" w:rsidRDefault="001020B2" w:rsidP="00E20CAE">
            <w:pPr>
              <w:pStyle w:val="BodyText"/>
              <w:spacing w:before="8"/>
              <w:rPr>
                <w:rFonts w:ascii="Aptos" w:hAnsi="Aptos" w:cstheme="minorHAnsi"/>
                <w:sz w:val="28"/>
                <w:szCs w:val="28"/>
              </w:rPr>
            </w:pPr>
          </w:p>
        </w:tc>
      </w:tr>
      <w:tr w:rsidR="00A828D1" w:rsidRPr="00EF61C7" w14:paraId="70812FF8" w14:textId="77777777" w:rsidTr="18F5E09B">
        <w:tc>
          <w:tcPr>
            <w:tcW w:w="850" w:type="dxa"/>
          </w:tcPr>
          <w:p w14:paraId="06449981" w14:textId="23B798E4" w:rsidR="00A828D1" w:rsidRPr="00F04E9C" w:rsidRDefault="004045B1" w:rsidP="008E4EC9">
            <w:pPr>
              <w:pStyle w:val="BodyText"/>
              <w:spacing w:before="8"/>
              <w:rPr>
                <w:rFonts w:ascii="Aptos" w:hAnsi="Aptos" w:cstheme="minorHAnsi"/>
                <w:sz w:val="28"/>
                <w:szCs w:val="28"/>
              </w:rPr>
            </w:pPr>
            <w:r w:rsidRPr="00F04E9C">
              <w:rPr>
                <w:rFonts w:ascii="Aptos" w:hAnsi="Aptos" w:cstheme="minorHAnsi"/>
                <w:sz w:val="28"/>
                <w:szCs w:val="28"/>
              </w:rPr>
              <w:t>15</w:t>
            </w:r>
            <w:r w:rsidR="008C2E5F" w:rsidRPr="00F04E9C">
              <w:rPr>
                <w:rFonts w:ascii="Aptos" w:hAnsi="Aptos" w:cstheme="minorHAnsi"/>
                <w:sz w:val="28"/>
                <w:szCs w:val="28"/>
              </w:rPr>
              <w:t>1</w:t>
            </w:r>
          </w:p>
        </w:tc>
        <w:tc>
          <w:tcPr>
            <w:tcW w:w="8936" w:type="dxa"/>
          </w:tcPr>
          <w:p w14:paraId="6F01BEBF" w14:textId="77777777" w:rsidR="00E02AA6"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remind all members to take note of the standing guidance at Appendix A (below) – </w:t>
            </w:r>
            <w:r w:rsidRPr="00756983">
              <w:rPr>
                <w:rFonts w:ascii="Aptos" w:hAnsi="Aptos" w:cstheme="minorHAnsi"/>
                <w:i/>
                <w:iCs/>
                <w:sz w:val="28"/>
                <w:szCs w:val="28"/>
              </w:rPr>
              <w:t xml:space="preserve">Chairman </w:t>
            </w:r>
          </w:p>
          <w:p w14:paraId="10C1A91B" w14:textId="0AEC260F" w:rsidR="001020B2" w:rsidRPr="00EF61C7" w:rsidRDefault="001020B2" w:rsidP="00E20CAE">
            <w:pPr>
              <w:pStyle w:val="BodyText"/>
              <w:spacing w:before="8"/>
              <w:rPr>
                <w:rFonts w:ascii="Aptos" w:hAnsi="Aptos" w:cstheme="minorHAnsi"/>
                <w:sz w:val="28"/>
                <w:szCs w:val="28"/>
              </w:rPr>
            </w:pPr>
          </w:p>
        </w:tc>
      </w:tr>
      <w:tr w:rsidR="00A828D1" w:rsidRPr="00EF61C7" w14:paraId="33178E66" w14:textId="77777777" w:rsidTr="18F5E09B">
        <w:tc>
          <w:tcPr>
            <w:tcW w:w="850" w:type="dxa"/>
          </w:tcPr>
          <w:p w14:paraId="43BD9866" w14:textId="6EB67CE7" w:rsidR="00A828D1" w:rsidRPr="00F04E9C" w:rsidRDefault="004045B1" w:rsidP="008E4EC9">
            <w:pPr>
              <w:pStyle w:val="BodyText"/>
              <w:spacing w:before="8"/>
              <w:rPr>
                <w:rFonts w:ascii="Aptos" w:hAnsi="Aptos" w:cstheme="minorHAnsi"/>
                <w:sz w:val="28"/>
                <w:szCs w:val="28"/>
              </w:rPr>
            </w:pPr>
            <w:r w:rsidRPr="00F04E9C">
              <w:rPr>
                <w:rFonts w:ascii="Aptos" w:hAnsi="Aptos" w:cstheme="minorHAnsi"/>
                <w:sz w:val="28"/>
                <w:szCs w:val="28"/>
              </w:rPr>
              <w:t>15</w:t>
            </w:r>
            <w:r w:rsidR="008C2E5F" w:rsidRPr="00F04E9C">
              <w:rPr>
                <w:rFonts w:ascii="Aptos" w:hAnsi="Aptos" w:cstheme="minorHAnsi"/>
                <w:sz w:val="28"/>
                <w:szCs w:val="28"/>
              </w:rPr>
              <w:t>2</w:t>
            </w:r>
          </w:p>
        </w:tc>
        <w:tc>
          <w:tcPr>
            <w:tcW w:w="8936" w:type="dxa"/>
          </w:tcPr>
          <w:p w14:paraId="655DE850" w14:textId="6831B47A" w:rsidR="00E02AA6" w:rsidRDefault="00C073C2" w:rsidP="0086449F">
            <w:pPr>
              <w:pStyle w:val="BodyText"/>
              <w:spacing w:before="8"/>
              <w:rPr>
                <w:rFonts w:ascii="Aptos" w:hAnsi="Aptos" w:cstheme="minorHAnsi"/>
                <w:sz w:val="28"/>
                <w:szCs w:val="28"/>
              </w:rPr>
            </w:pPr>
            <w:r>
              <w:rPr>
                <w:rFonts w:ascii="Aptos" w:hAnsi="Aptos" w:cstheme="minorHAnsi"/>
                <w:sz w:val="28"/>
                <w:szCs w:val="28"/>
              </w:rPr>
              <w:t>Up to date b</w:t>
            </w:r>
            <w:r w:rsidR="00981D87">
              <w:rPr>
                <w:rFonts w:ascii="Aptos" w:hAnsi="Aptos" w:cstheme="minorHAnsi"/>
                <w:sz w:val="28"/>
                <w:szCs w:val="28"/>
              </w:rPr>
              <w:t xml:space="preserve">udget </w:t>
            </w:r>
            <w:r>
              <w:rPr>
                <w:rFonts w:ascii="Aptos" w:hAnsi="Aptos" w:cstheme="minorHAnsi"/>
                <w:sz w:val="28"/>
                <w:szCs w:val="28"/>
              </w:rPr>
              <w:t>s</w:t>
            </w:r>
            <w:r w:rsidR="00981D87">
              <w:rPr>
                <w:rFonts w:ascii="Aptos" w:hAnsi="Aptos" w:cstheme="minorHAnsi"/>
                <w:sz w:val="28"/>
                <w:szCs w:val="28"/>
              </w:rPr>
              <w:t xml:space="preserve">heet </w:t>
            </w:r>
            <w:r>
              <w:rPr>
                <w:rFonts w:ascii="Aptos" w:hAnsi="Aptos" w:cstheme="minorHAnsi"/>
                <w:sz w:val="28"/>
                <w:szCs w:val="28"/>
              </w:rPr>
              <w:t xml:space="preserve">for 2024 – 2025 </w:t>
            </w:r>
            <w:r w:rsidR="00981D87">
              <w:rPr>
                <w:rFonts w:ascii="Aptos" w:hAnsi="Aptos" w:cstheme="minorHAnsi"/>
                <w:sz w:val="28"/>
                <w:szCs w:val="28"/>
              </w:rPr>
              <w:t>(to be sent by email)</w:t>
            </w:r>
            <w:r w:rsidR="00683C93">
              <w:rPr>
                <w:rFonts w:ascii="Aptos" w:hAnsi="Aptos" w:cstheme="minorHAnsi"/>
                <w:sz w:val="28"/>
                <w:szCs w:val="28"/>
              </w:rPr>
              <w:t xml:space="preserve"> - </w:t>
            </w:r>
            <w:r w:rsidR="00683C93" w:rsidRPr="00756983">
              <w:rPr>
                <w:rFonts w:ascii="Aptos" w:hAnsi="Aptos" w:cstheme="minorHAnsi"/>
                <w:i/>
                <w:iCs/>
                <w:sz w:val="28"/>
                <w:szCs w:val="28"/>
              </w:rPr>
              <w:t>All</w:t>
            </w:r>
          </w:p>
          <w:p w14:paraId="5B8C5EA4" w14:textId="22CF9D67" w:rsidR="00B2349B" w:rsidRPr="00EF61C7" w:rsidRDefault="00B2349B" w:rsidP="00E20CAE">
            <w:pPr>
              <w:pStyle w:val="BodyText"/>
              <w:spacing w:before="8"/>
              <w:rPr>
                <w:rFonts w:ascii="Aptos" w:hAnsi="Aptos" w:cstheme="minorHAnsi"/>
                <w:sz w:val="28"/>
                <w:szCs w:val="28"/>
              </w:rPr>
            </w:pPr>
          </w:p>
        </w:tc>
      </w:tr>
      <w:tr w:rsidR="00CA30E1" w:rsidRPr="00EF61C7" w14:paraId="103B9913" w14:textId="77777777" w:rsidTr="18F5E09B">
        <w:tc>
          <w:tcPr>
            <w:tcW w:w="850" w:type="dxa"/>
          </w:tcPr>
          <w:p w14:paraId="5C5B285C" w14:textId="1DCE5B26" w:rsidR="00CA30E1" w:rsidRPr="00F04E9C" w:rsidRDefault="00C073C2" w:rsidP="008E4EC9">
            <w:pPr>
              <w:pStyle w:val="BodyText"/>
              <w:spacing w:before="8"/>
              <w:rPr>
                <w:rFonts w:ascii="Aptos" w:hAnsi="Aptos" w:cstheme="minorHAnsi"/>
                <w:sz w:val="28"/>
                <w:szCs w:val="28"/>
              </w:rPr>
            </w:pPr>
            <w:r w:rsidRPr="00F04E9C">
              <w:rPr>
                <w:rFonts w:ascii="Aptos" w:hAnsi="Aptos" w:cstheme="minorHAnsi"/>
                <w:sz w:val="28"/>
                <w:szCs w:val="28"/>
              </w:rPr>
              <w:t>153</w:t>
            </w:r>
          </w:p>
        </w:tc>
        <w:tc>
          <w:tcPr>
            <w:tcW w:w="8936" w:type="dxa"/>
          </w:tcPr>
          <w:p w14:paraId="1008A9BA" w14:textId="19C1EC58" w:rsidR="00B2349B" w:rsidRDefault="00E259D3" w:rsidP="00E20CAE">
            <w:pPr>
              <w:pStyle w:val="BodyText"/>
              <w:spacing w:before="8"/>
              <w:rPr>
                <w:rFonts w:ascii="Aptos" w:hAnsi="Aptos" w:cstheme="minorHAnsi"/>
                <w:sz w:val="28"/>
                <w:szCs w:val="28"/>
              </w:rPr>
            </w:pPr>
            <w:r>
              <w:rPr>
                <w:rFonts w:ascii="Aptos" w:hAnsi="Aptos" w:cstheme="minorHAnsi"/>
                <w:sz w:val="28"/>
                <w:szCs w:val="28"/>
              </w:rPr>
              <w:t>Update from Jayne Martin</w:t>
            </w:r>
          </w:p>
          <w:p w14:paraId="4481C0E7" w14:textId="77777777" w:rsidR="00E259D3" w:rsidRDefault="00E259D3" w:rsidP="00E20CAE">
            <w:pPr>
              <w:pStyle w:val="BodyText"/>
              <w:spacing w:before="8"/>
              <w:rPr>
                <w:rFonts w:ascii="Aptos" w:hAnsi="Aptos" w:cstheme="minorHAnsi"/>
                <w:sz w:val="28"/>
                <w:szCs w:val="28"/>
              </w:rPr>
            </w:pPr>
          </w:p>
          <w:p w14:paraId="472C1D10" w14:textId="77777777" w:rsidR="00E259D3" w:rsidRPr="00F04E9C" w:rsidRDefault="00E259D3" w:rsidP="00E20CAE">
            <w:pPr>
              <w:pStyle w:val="BodyText"/>
              <w:numPr>
                <w:ilvl w:val="0"/>
                <w:numId w:val="28"/>
              </w:numPr>
              <w:spacing w:before="8"/>
              <w:rPr>
                <w:rFonts w:ascii="Aptos" w:hAnsi="Aptos" w:cstheme="minorHAnsi"/>
                <w:sz w:val="28"/>
                <w:szCs w:val="28"/>
              </w:rPr>
            </w:pPr>
            <w:r w:rsidRPr="00F04E9C">
              <w:rPr>
                <w:rFonts w:ascii="Aptos" w:hAnsi="Aptos" w:cstheme="minorHAnsi"/>
                <w:sz w:val="28"/>
                <w:szCs w:val="28"/>
              </w:rPr>
              <w:t>Volunteer Sessions</w:t>
            </w:r>
          </w:p>
          <w:p w14:paraId="744501AD" w14:textId="77777777" w:rsidR="00E259D3" w:rsidRPr="00F04E9C" w:rsidRDefault="00E259D3" w:rsidP="00E20CAE">
            <w:pPr>
              <w:pStyle w:val="BodyText"/>
              <w:numPr>
                <w:ilvl w:val="0"/>
                <w:numId w:val="28"/>
              </w:numPr>
              <w:spacing w:before="8"/>
              <w:rPr>
                <w:rFonts w:ascii="Aptos" w:hAnsi="Aptos" w:cstheme="minorHAnsi"/>
                <w:sz w:val="28"/>
                <w:szCs w:val="28"/>
              </w:rPr>
            </w:pPr>
            <w:r w:rsidRPr="00F04E9C">
              <w:rPr>
                <w:rFonts w:ascii="Aptos" w:hAnsi="Aptos" w:cstheme="minorHAnsi"/>
                <w:sz w:val="28"/>
                <w:szCs w:val="28"/>
              </w:rPr>
              <w:t>Summer Bedding Plants</w:t>
            </w:r>
          </w:p>
          <w:p w14:paraId="30282C63" w14:textId="50D9CBC8" w:rsidR="00756983" w:rsidRPr="00E20CAE" w:rsidRDefault="00E259D3" w:rsidP="00E20CAE">
            <w:pPr>
              <w:pStyle w:val="BodyText"/>
              <w:numPr>
                <w:ilvl w:val="0"/>
                <w:numId w:val="28"/>
              </w:numPr>
              <w:spacing w:before="8"/>
              <w:rPr>
                <w:rFonts w:ascii="Aptos" w:hAnsi="Aptos" w:cstheme="minorHAnsi"/>
                <w:sz w:val="28"/>
                <w:szCs w:val="28"/>
              </w:rPr>
            </w:pPr>
            <w:r w:rsidRPr="00F04E9C">
              <w:rPr>
                <w:rFonts w:ascii="Aptos" w:hAnsi="Aptos" w:cstheme="minorHAnsi"/>
                <w:sz w:val="28"/>
                <w:szCs w:val="28"/>
              </w:rPr>
              <w:t>NWIB entry for 2025</w:t>
            </w:r>
            <w:r w:rsidR="00E62534" w:rsidRPr="00E20CAE">
              <w:rPr>
                <w:rFonts w:ascii="Aptos" w:hAnsi="Aptos" w:cstheme="minorHAnsi"/>
                <w:b/>
                <w:bCs/>
                <w:sz w:val="28"/>
                <w:szCs w:val="28"/>
              </w:rPr>
              <w:br/>
            </w:r>
          </w:p>
        </w:tc>
      </w:tr>
      <w:tr w:rsidR="00E20CAE" w:rsidRPr="00EF61C7" w14:paraId="7606E172" w14:textId="77777777" w:rsidTr="18F5E09B">
        <w:tc>
          <w:tcPr>
            <w:tcW w:w="850" w:type="dxa"/>
          </w:tcPr>
          <w:p w14:paraId="1FAEF49E" w14:textId="0DB98499" w:rsidR="00E20CAE" w:rsidRPr="00F04E9C" w:rsidRDefault="005A28B5" w:rsidP="008E4EC9">
            <w:pPr>
              <w:pStyle w:val="BodyText"/>
              <w:spacing w:before="8"/>
              <w:rPr>
                <w:rFonts w:ascii="Aptos" w:hAnsi="Aptos" w:cstheme="minorHAnsi"/>
                <w:sz w:val="28"/>
                <w:szCs w:val="28"/>
              </w:rPr>
            </w:pPr>
            <w:r w:rsidRPr="00F04E9C">
              <w:rPr>
                <w:rFonts w:ascii="Aptos" w:hAnsi="Aptos" w:cstheme="minorHAnsi"/>
                <w:sz w:val="28"/>
                <w:szCs w:val="28"/>
              </w:rPr>
              <w:t>154</w:t>
            </w:r>
          </w:p>
        </w:tc>
        <w:tc>
          <w:tcPr>
            <w:tcW w:w="8936" w:type="dxa"/>
          </w:tcPr>
          <w:p w14:paraId="0788DB6D" w14:textId="77777777" w:rsidR="00E20CAE" w:rsidRDefault="00E20CAE" w:rsidP="00756983">
            <w:pPr>
              <w:pStyle w:val="BodyText"/>
              <w:spacing w:before="8"/>
              <w:ind w:left="720" w:hanging="720"/>
              <w:rPr>
                <w:rFonts w:ascii="Aptos" w:hAnsi="Aptos" w:cstheme="minorHAnsi"/>
                <w:sz w:val="28"/>
                <w:szCs w:val="28"/>
              </w:rPr>
            </w:pPr>
            <w:r>
              <w:rPr>
                <w:rFonts w:ascii="Aptos" w:hAnsi="Aptos" w:cstheme="minorHAnsi"/>
                <w:sz w:val="28"/>
                <w:szCs w:val="28"/>
              </w:rPr>
              <w:t>General Items for Discussion – Chairman / All</w:t>
            </w:r>
          </w:p>
          <w:p w14:paraId="1B9693C7" w14:textId="77777777" w:rsidR="00E20CAE" w:rsidRDefault="00E20CAE" w:rsidP="00756983">
            <w:pPr>
              <w:pStyle w:val="BodyText"/>
              <w:spacing w:before="8"/>
              <w:ind w:left="720" w:hanging="720"/>
              <w:rPr>
                <w:rFonts w:ascii="Aptos" w:hAnsi="Aptos" w:cstheme="minorHAnsi"/>
                <w:sz w:val="28"/>
                <w:szCs w:val="28"/>
              </w:rPr>
            </w:pPr>
          </w:p>
          <w:p w14:paraId="66946292" w14:textId="34942131" w:rsidR="006C344F" w:rsidRDefault="006C344F" w:rsidP="18F5E09B">
            <w:pPr>
              <w:pStyle w:val="BodyText"/>
              <w:numPr>
                <w:ilvl w:val="0"/>
                <w:numId w:val="28"/>
              </w:numPr>
              <w:spacing w:before="8"/>
              <w:rPr>
                <w:rFonts w:ascii="Aptos" w:hAnsi="Aptos" w:cstheme="minorBidi"/>
                <w:sz w:val="28"/>
                <w:szCs w:val="28"/>
              </w:rPr>
            </w:pPr>
            <w:r>
              <w:rPr>
                <w:rFonts w:ascii="Aptos" w:hAnsi="Aptos" w:cstheme="minorBidi"/>
                <w:sz w:val="28"/>
                <w:szCs w:val="28"/>
              </w:rPr>
              <w:t xml:space="preserve">Review of FIB Risk Assessment and Volunteer agreement </w:t>
            </w:r>
          </w:p>
          <w:p w14:paraId="071B9D2B" w14:textId="69E73976" w:rsidR="18F5E09B" w:rsidRDefault="00A00E6C" w:rsidP="18F5E09B">
            <w:pPr>
              <w:pStyle w:val="BodyText"/>
              <w:numPr>
                <w:ilvl w:val="0"/>
                <w:numId w:val="28"/>
              </w:numPr>
              <w:spacing w:before="8"/>
              <w:rPr>
                <w:rFonts w:ascii="Aptos" w:hAnsi="Aptos" w:cstheme="minorBidi"/>
                <w:sz w:val="28"/>
                <w:szCs w:val="28"/>
              </w:rPr>
            </w:pPr>
            <w:r>
              <w:rPr>
                <w:rFonts w:ascii="Aptos" w:hAnsi="Aptos" w:cstheme="minorBidi"/>
                <w:sz w:val="28"/>
                <w:szCs w:val="28"/>
              </w:rPr>
              <w:t>FIB plans for 2025 including painting of fixtures and fittings on Lord Street and Pharos Lighthouse area.</w:t>
            </w:r>
          </w:p>
          <w:p w14:paraId="6471B086" w14:textId="67A97B5D" w:rsidR="00A00E6C" w:rsidRDefault="00A00E6C" w:rsidP="18F5E09B">
            <w:pPr>
              <w:pStyle w:val="BodyText"/>
              <w:numPr>
                <w:ilvl w:val="0"/>
                <w:numId w:val="28"/>
              </w:numPr>
              <w:spacing w:before="8"/>
              <w:rPr>
                <w:rFonts w:ascii="Aptos" w:hAnsi="Aptos" w:cstheme="minorBidi"/>
                <w:sz w:val="28"/>
                <w:szCs w:val="28"/>
              </w:rPr>
            </w:pPr>
            <w:r>
              <w:rPr>
                <w:rFonts w:ascii="Aptos" w:hAnsi="Aptos" w:cstheme="minorBidi"/>
                <w:sz w:val="28"/>
                <w:szCs w:val="28"/>
              </w:rPr>
              <w:t>Approve the purchase of kid’s litter pickers and gloves</w:t>
            </w:r>
          </w:p>
          <w:p w14:paraId="38A46C22" w14:textId="4C5EA2A6" w:rsidR="00A00E6C" w:rsidRDefault="00A00E6C" w:rsidP="18F5E09B">
            <w:pPr>
              <w:pStyle w:val="BodyText"/>
              <w:numPr>
                <w:ilvl w:val="0"/>
                <w:numId w:val="28"/>
              </w:numPr>
              <w:spacing w:before="8"/>
              <w:rPr>
                <w:rFonts w:ascii="Aptos" w:hAnsi="Aptos" w:cstheme="minorBidi"/>
                <w:sz w:val="28"/>
                <w:szCs w:val="28"/>
              </w:rPr>
            </w:pPr>
            <w:r>
              <w:rPr>
                <w:rFonts w:ascii="Aptos" w:hAnsi="Aptos" w:cstheme="minorBidi"/>
                <w:sz w:val="28"/>
                <w:szCs w:val="28"/>
              </w:rPr>
              <w:t xml:space="preserve">Approve the purchase of adult gardening </w:t>
            </w:r>
            <w:r w:rsidR="0023726B">
              <w:rPr>
                <w:rFonts w:ascii="Aptos" w:hAnsi="Aptos" w:cstheme="minorBidi"/>
                <w:sz w:val="28"/>
                <w:szCs w:val="28"/>
              </w:rPr>
              <w:t>gloves</w:t>
            </w:r>
          </w:p>
          <w:p w14:paraId="44557516" w14:textId="1FA61953" w:rsidR="0023726B" w:rsidRDefault="0023726B" w:rsidP="18F5E09B">
            <w:pPr>
              <w:pStyle w:val="BodyText"/>
              <w:numPr>
                <w:ilvl w:val="0"/>
                <w:numId w:val="28"/>
              </w:numPr>
              <w:spacing w:before="8"/>
              <w:rPr>
                <w:rFonts w:ascii="Aptos" w:hAnsi="Aptos" w:cstheme="minorBidi"/>
                <w:sz w:val="28"/>
                <w:szCs w:val="28"/>
              </w:rPr>
            </w:pPr>
            <w:r>
              <w:rPr>
                <w:rFonts w:ascii="Aptos" w:hAnsi="Aptos" w:cstheme="minorBidi"/>
                <w:sz w:val="28"/>
                <w:szCs w:val="28"/>
              </w:rPr>
              <w:t>Approve the purchase of more small gorilla tubs</w:t>
            </w:r>
          </w:p>
          <w:p w14:paraId="4FC4853F" w14:textId="1B96C5B9" w:rsidR="0023726B" w:rsidRDefault="0023726B" w:rsidP="18F5E09B">
            <w:pPr>
              <w:pStyle w:val="BodyText"/>
              <w:numPr>
                <w:ilvl w:val="0"/>
                <w:numId w:val="28"/>
              </w:numPr>
              <w:spacing w:before="8"/>
              <w:rPr>
                <w:rFonts w:ascii="Aptos" w:hAnsi="Aptos" w:cstheme="minorBidi"/>
                <w:sz w:val="28"/>
                <w:szCs w:val="28"/>
              </w:rPr>
            </w:pPr>
            <w:r>
              <w:rPr>
                <w:rFonts w:ascii="Aptos" w:hAnsi="Aptos" w:cstheme="minorBidi"/>
                <w:sz w:val="28"/>
                <w:szCs w:val="28"/>
              </w:rPr>
              <w:t xml:space="preserve">Approve the purchase of eco-friendly wine weevil treatment for a </w:t>
            </w:r>
            <w:r>
              <w:rPr>
                <w:rFonts w:ascii="Aptos" w:hAnsi="Aptos" w:cstheme="minorBidi"/>
                <w:sz w:val="28"/>
                <w:szCs w:val="28"/>
              </w:rPr>
              <w:lastRenderedPageBreak/>
              <w:t>few of the tree planters</w:t>
            </w:r>
          </w:p>
          <w:p w14:paraId="70C04A0F" w14:textId="2F8EFAE9" w:rsidR="00230CA6" w:rsidRDefault="00230CA6" w:rsidP="18F5E09B">
            <w:pPr>
              <w:pStyle w:val="BodyText"/>
              <w:numPr>
                <w:ilvl w:val="0"/>
                <w:numId w:val="28"/>
              </w:numPr>
              <w:spacing w:before="8"/>
              <w:rPr>
                <w:rFonts w:ascii="Aptos" w:hAnsi="Aptos" w:cstheme="minorBidi"/>
                <w:sz w:val="28"/>
                <w:szCs w:val="28"/>
              </w:rPr>
            </w:pPr>
            <w:r>
              <w:rPr>
                <w:rFonts w:ascii="Aptos" w:hAnsi="Aptos" w:cstheme="minorBidi"/>
                <w:sz w:val="28"/>
                <w:szCs w:val="28"/>
              </w:rPr>
              <w:t>Plan for Bloomer boats 2025</w:t>
            </w:r>
          </w:p>
          <w:p w14:paraId="404C75B4" w14:textId="5330D0BD" w:rsidR="00230CA6" w:rsidRDefault="00230CA6" w:rsidP="18F5E09B">
            <w:pPr>
              <w:pStyle w:val="BodyText"/>
              <w:numPr>
                <w:ilvl w:val="0"/>
                <w:numId w:val="28"/>
              </w:numPr>
              <w:spacing w:before="8"/>
              <w:rPr>
                <w:rFonts w:ascii="Aptos" w:hAnsi="Aptos" w:cstheme="minorBidi"/>
                <w:sz w:val="28"/>
                <w:szCs w:val="28"/>
              </w:rPr>
            </w:pPr>
            <w:r>
              <w:rPr>
                <w:rFonts w:ascii="Aptos" w:hAnsi="Aptos" w:cstheme="minorBidi"/>
                <w:sz w:val="28"/>
                <w:szCs w:val="28"/>
              </w:rPr>
              <w:t xml:space="preserve">Discuss sourcing new </w:t>
            </w:r>
            <w:r w:rsidR="00F04E9C">
              <w:rPr>
                <w:rFonts w:ascii="Aptos" w:hAnsi="Aptos" w:cstheme="minorBidi"/>
                <w:sz w:val="28"/>
                <w:szCs w:val="28"/>
              </w:rPr>
              <w:t>wall planters located on GPO wall</w:t>
            </w:r>
          </w:p>
          <w:p w14:paraId="1FCE1431" w14:textId="4949786A" w:rsidR="00F04E9C" w:rsidRDefault="00F04E9C" w:rsidP="18F5E09B">
            <w:pPr>
              <w:pStyle w:val="BodyText"/>
              <w:numPr>
                <w:ilvl w:val="0"/>
                <w:numId w:val="28"/>
              </w:numPr>
              <w:spacing w:before="8"/>
              <w:rPr>
                <w:rFonts w:ascii="Aptos" w:hAnsi="Aptos" w:cstheme="minorBidi"/>
                <w:sz w:val="28"/>
                <w:szCs w:val="28"/>
              </w:rPr>
            </w:pPr>
            <w:r>
              <w:rPr>
                <w:rFonts w:ascii="Aptos" w:hAnsi="Aptos" w:cstheme="minorBidi"/>
                <w:sz w:val="28"/>
                <w:szCs w:val="28"/>
              </w:rPr>
              <w:t>Plans for a sustainable garden at Warrenhurst Road to include structures</w:t>
            </w:r>
          </w:p>
          <w:p w14:paraId="15EB1164" w14:textId="7A3E6765" w:rsidR="00E20CAE" w:rsidRDefault="00E20CAE" w:rsidP="00E20CAE">
            <w:pPr>
              <w:pStyle w:val="BodyText"/>
              <w:spacing w:before="8"/>
              <w:ind w:left="720" w:hanging="720"/>
              <w:rPr>
                <w:rFonts w:ascii="Aptos" w:hAnsi="Aptos" w:cstheme="minorHAnsi"/>
                <w:sz w:val="28"/>
                <w:szCs w:val="28"/>
              </w:rPr>
            </w:pPr>
          </w:p>
        </w:tc>
      </w:tr>
      <w:tr w:rsidR="00CA30E1" w:rsidRPr="00EF61C7" w14:paraId="3C2A7E9A" w14:textId="77777777" w:rsidTr="18F5E09B">
        <w:tc>
          <w:tcPr>
            <w:tcW w:w="850" w:type="dxa"/>
          </w:tcPr>
          <w:p w14:paraId="436895CC" w14:textId="60076480" w:rsidR="00CA30E1" w:rsidRPr="00F04E9C" w:rsidRDefault="00F04E9C" w:rsidP="008E4EC9">
            <w:pPr>
              <w:pStyle w:val="BodyText"/>
              <w:spacing w:before="8"/>
              <w:rPr>
                <w:rFonts w:ascii="Aptos" w:hAnsi="Aptos" w:cstheme="minorHAnsi"/>
                <w:sz w:val="28"/>
                <w:szCs w:val="28"/>
              </w:rPr>
            </w:pPr>
            <w:r w:rsidRPr="00F04E9C">
              <w:rPr>
                <w:rFonts w:ascii="Aptos" w:hAnsi="Aptos" w:cstheme="minorHAnsi"/>
                <w:sz w:val="28"/>
                <w:szCs w:val="28"/>
              </w:rPr>
              <w:lastRenderedPageBreak/>
              <w:t>155</w:t>
            </w:r>
          </w:p>
        </w:tc>
        <w:tc>
          <w:tcPr>
            <w:tcW w:w="8936" w:type="dxa"/>
          </w:tcPr>
          <w:p w14:paraId="0B1F4885" w14:textId="2FA1D61B" w:rsidR="00620AE0" w:rsidRDefault="005754BD" w:rsidP="00083AD2">
            <w:pPr>
              <w:pStyle w:val="BodyText"/>
              <w:tabs>
                <w:tab w:val="left" w:pos="3189"/>
              </w:tabs>
              <w:spacing w:before="8"/>
              <w:rPr>
                <w:rFonts w:ascii="Aptos" w:hAnsi="Aptos" w:cstheme="minorHAnsi"/>
                <w:sz w:val="28"/>
                <w:szCs w:val="28"/>
              </w:rPr>
            </w:pPr>
            <w:r>
              <w:rPr>
                <w:rFonts w:ascii="Aptos" w:hAnsi="Aptos" w:cstheme="minorHAnsi"/>
                <w:sz w:val="28"/>
                <w:szCs w:val="28"/>
              </w:rPr>
              <w:t>To consider and approve a date, time, and venue for next meeting – Chairman</w:t>
            </w:r>
          </w:p>
          <w:p w14:paraId="1E479BA3" w14:textId="7C76BA2E" w:rsidR="005754BD" w:rsidRPr="00EF61C7" w:rsidRDefault="005754BD" w:rsidP="00083AD2">
            <w:pPr>
              <w:pStyle w:val="BodyText"/>
              <w:tabs>
                <w:tab w:val="left" w:pos="3189"/>
              </w:tabs>
              <w:spacing w:before="8"/>
              <w:rPr>
                <w:rFonts w:ascii="Aptos" w:hAnsi="Aptos" w:cstheme="minorHAnsi"/>
                <w:sz w:val="28"/>
                <w:szCs w:val="28"/>
              </w:rPr>
            </w:pPr>
          </w:p>
        </w:tc>
      </w:tr>
    </w:tbl>
    <w:p w14:paraId="3B841675" w14:textId="634DA83F" w:rsidR="00EF61C7" w:rsidRPr="00D91EA3" w:rsidRDefault="005C33CD" w:rsidP="001F2076">
      <w:pPr>
        <w:pStyle w:val="BodyText"/>
        <w:spacing w:before="8"/>
        <w:rPr>
          <w:rFonts w:ascii="Aptos" w:hAnsi="Aptos" w:cstheme="minorHAnsi"/>
          <w:b/>
          <w:bCs/>
        </w:rPr>
      </w:pPr>
      <w:r>
        <w:rPr>
          <w:rFonts w:ascii="Aptos" w:hAnsi="Aptos" w:cstheme="minorHAnsi"/>
          <w:b/>
          <w:bCs/>
          <w:sz w:val="28"/>
          <w:szCs w:val="28"/>
        </w:rPr>
        <w:br/>
      </w:r>
      <w:r w:rsidR="00EF61C7" w:rsidRPr="00D91EA3">
        <w:rPr>
          <w:rFonts w:ascii="Aptos" w:hAnsi="Aptos" w:cstheme="minorHAnsi"/>
          <w:b/>
          <w:bCs/>
        </w:rPr>
        <w:t>APPENDIX A</w:t>
      </w:r>
    </w:p>
    <w:p w14:paraId="31CF1F80" w14:textId="77777777" w:rsidR="00EF61C7" w:rsidRPr="00D91EA3" w:rsidRDefault="00EF61C7" w:rsidP="001F2076">
      <w:pPr>
        <w:pStyle w:val="BodyText"/>
        <w:spacing w:before="8"/>
        <w:rPr>
          <w:rFonts w:ascii="Aptos" w:hAnsi="Aptos" w:cstheme="minorHAnsi"/>
        </w:rPr>
      </w:pPr>
    </w:p>
    <w:p w14:paraId="5AC8B8CC" w14:textId="5567187A" w:rsidR="00EF61C7" w:rsidRPr="00D91EA3" w:rsidRDefault="00EF61C7" w:rsidP="001F2076">
      <w:pPr>
        <w:pStyle w:val="BodyText"/>
        <w:spacing w:before="8"/>
        <w:rPr>
          <w:rFonts w:ascii="Aptos" w:hAnsi="Aptos" w:cstheme="minorHAnsi"/>
          <w:b/>
          <w:bCs/>
        </w:rPr>
      </w:pPr>
      <w:r w:rsidRPr="00D91EA3">
        <w:rPr>
          <w:rFonts w:ascii="Aptos" w:hAnsi="Aptos" w:cstheme="minorHAnsi"/>
          <w:b/>
          <w:bCs/>
        </w:rPr>
        <w:t>Standing Guidance for Fleetwood in Bloom Committee Business</w:t>
      </w:r>
    </w:p>
    <w:p w14:paraId="279F427D" w14:textId="77777777" w:rsidR="00EF61C7" w:rsidRPr="00D91EA3" w:rsidRDefault="00EF61C7" w:rsidP="001F2076">
      <w:pPr>
        <w:pStyle w:val="BodyText"/>
        <w:spacing w:before="8"/>
        <w:rPr>
          <w:rFonts w:ascii="Aptos" w:hAnsi="Aptos" w:cstheme="minorHAnsi"/>
        </w:rPr>
      </w:pPr>
    </w:p>
    <w:p w14:paraId="131C1FCE" w14:textId="66E5A0B0"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7F1998A1" w14:textId="1377C742" w:rsidR="00EF61C7" w:rsidRPr="00D91EA3" w:rsidRDefault="00EF61C7" w:rsidP="00EF61C7">
      <w:pPr>
        <w:pStyle w:val="BodyText"/>
        <w:spacing w:before="8"/>
        <w:ind w:left="720"/>
        <w:rPr>
          <w:rFonts w:ascii="Aptos" w:hAnsi="Aptos" w:cstheme="minorHAnsi"/>
        </w:rPr>
      </w:pPr>
    </w:p>
    <w:p w14:paraId="7BECF6BC" w14:textId="3F86238D"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6865B71B" w14:textId="77777777" w:rsidR="00EF61C7" w:rsidRPr="00D91EA3" w:rsidRDefault="00EF61C7" w:rsidP="00EF61C7">
      <w:pPr>
        <w:pStyle w:val="ListParagraph"/>
        <w:rPr>
          <w:rFonts w:ascii="Aptos" w:hAnsi="Aptos" w:cstheme="minorHAnsi"/>
          <w:sz w:val="24"/>
          <w:szCs w:val="24"/>
        </w:rPr>
      </w:pPr>
    </w:p>
    <w:p w14:paraId="2587DE3E" w14:textId="77AF310B"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 xml:space="preserve">Any financial or legal issues to be discussed and agreed on in an open and publicly accessible meeting of the committee.  Decisions on these matters cannot be made by email or in private meetings.  Any </w:t>
      </w:r>
      <w:r w:rsidR="00981D87" w:rsidRPr="00D91EA3">
        <w:rPr>
          <w:rFonts w:ascii="Aptos" w:hAnsi="Aptos" w:cstheme="minorHAnsi"/>
        </w:rPr>
        <w:t>issues or uncertainties should be referred to the clerk for advice.</w:t>
      </w:r>
    </w:p>
    <w:p w14:paraId="58495FD3" w14:textId="77777777" w:rsidR="00981D87" w:rsidRPr="00D91EA3" w:rsidRDefault="00981D87" w:rsidP="00981D87">
      <w:pPr>
        <w:pStyle w:val="ListParagraph"/>
        <w:rPr>
          <w:rFonts w:ascii="Aptos" w:hAnsi="Aptos" w:cstheme="minorHAnsi"/>
          <w:sz w:val="24"/>
          <w:szCs w:val="24"/>
        </w:rPr>
      </w:pPr>
    </w:p>
    <w:p w14:paraId="79A8B58A" w14:textId="37C897E2" w:rsidR="00981D87" w:rsidRPr="00D91EA3" w:rsidRDefault="00981D87" w:rsidP="00EF61C7">
      <w:pPr>
        <w:pStyle w:val="BodyText"/>
        <w:numPr>
          <w:ilvl w:val="0"/>
          <w:numId w:val="23"/>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668BCDDC" w14:textId="77777777" w:rsidR="00EF61C7" w:rsidRPr="00EF61C7" w:rsidRDefault="00EF61C7">
      <w:pPr>
        <w:pStyle w:val="BodyText"/>
        <w:spacing w:before="8"/>
        <w:rPr>
          <w:rFonts w:ascii="Aptos" w:hAnsi="Aptos" w:cstheme="minorHAnsi"/>
          <w:sz w:val="28"/>
          <w:szCs w:val="28"/>
        </w:rPr>
      </w:pPr>
    </w:p>
    <w:sectPr w:rsidR="00EF61C7" w:rsidRPr="00EF61C7" w:rsidSect="009902EF">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05C6" w14:textId="77777777" w:rsidR="00C10978" w:rsidRDefault="00C10978">
      <w:r>
        <w:separator/>
      </w:r>
    </w:p>
  </w:endnote>
  <w:endnote w:type="continuationSeparator" w:id="0">
    <w:p w14:paraId="3B3D6EE7" w14:textId="77777777" w:rsidR="00C10978" w:rsidRDefault="00C1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AFE0" w14:textId="77777777" w:rsidR="00C10978" w:rsidRDefault="00C10978">
      <w:r>
        <w:separator/>
      </w:r>
    </w:p>
  </w:footnote>
  <w:footnote w:type="continuationSeparator" w:id="0">
    <w:p w14:paraId="2481E6EF" w14:textId="77777777" w:rsidR="00C10978" w:rsidRDefault="00C1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46BF7"/>
    <w:multiLevelType w:val="hybridMultilevel"/>
    <w:tmpl w:val="46A2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75788"/>
    <w:multiLevelType w:val="hybridMultilevel"/>
    <w:tmpl w:val="155A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F41BD"/>
    <w:multiLevelType w:val="hybridMultilevel"/>
    <w:tmpl w:val="53B6F4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86216"/>
    <w:multiLevelType w:val="hybridMultilevel"/>
    <w:tmpl w:val="881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DF3349"/>
    <w:multiLevelType w:val="hybridMultilevel"/>
    <w:tmpl w:val="6F46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1"/>
  </w:num>
  <w:num w:numId="2" w16cid:durableId="679234927">
    <w:abstractNumId w:val="19"/>
  </w:num>
  <w:num w:numId="3" w16cid:durableId="2092659730">
    <w:abstractNumId w:val="1"/>
  </w:num>
  <w:num w:numId="4" w16cid:durableId="292563631">
    <w:abstractNumId w:val="17"/>
  </w:num>
  <w:num w:numId="5" w16cid:durableId="1243834709">
    <w:abstractNumId w:val="14"/>
  </w:num>
  <w:num w:numId="6" w16cid:durableId="62339774">
    <w:abstractNumId w:val="12"/>
  </w:num>
  <w:num w:numId="7" w16cid:durableId="280722712">
    <w:abstractNumId w:val="20"/>
  </w:num>
  <w:num w:numId="8" w16cid:durableId="1127120448">
    <w:abstractNumId w:val="3"/>
  </w:num>
  <w:num w:numId="9" w16cid:durableId="1705130364">
    <w:abstractNumId w:val="0"/>
  </w:num>
  <w:num w:numId="10" w16cid:durableId="533739852">
    <w:abstractNumId w:val="24"/>
  </w:num>
  <w:num w:numId="11" w16cid:durableId="144661160">
    <w:abstractNumId w:val="6"/>
  </w:num>
  <w:num w:numId="12" w16cid:durableId="246421864">
    <w:abstractNumId w:val="26"/>
  </w:num>
  <w:num w:numId="13" w16cid:durableId="1863518866">
    <w:abstractNumId w:val="11"/>
  </w:num>
  <w:num w:numId="14" w16cid:durableId="1788967936">
    <w:abstractNumId w:val="25"/>
  </w:num>
  <w:num w:numId="15" w16cid:durableId="557084192">
    <w:abstractNumId w:val="5"/>
  </w:num>
  <w:num w:numId="16" w16cid:durableId="2080712867">
    <w:abstractNumId w:val="9"/>
  </w:num>
  <w:num w:numId="17" w16cid:durableId="1917133144">
    <w:abstractNumId w:val="7"/>
  </w:num>
  <w:num w:numId="18" w16cid:durableId="2041320831">
    <w:abstractNumId w:val="22"/>
  </w:num>
  <w:num w:numId="19" w16cid:durableId="2122407346">
    <w:abstractNumId w:val="10"/>
  </w:num>
  <w:num w:numId="20" w16cid:durableId="1907451846">
    <w:abstractNumId w:val="23"/>
  </w:num>
  <w:num w:numId="21" w16cid:durableId="8068109">
    <w:abstractNumId w:val="5"/>
  </w:num>
  <w:num w:numId="22" w16cid:durableId="1652710957">
    <w:abstractNumId w:val="15"/>
  </w:num>
  <w:num w:numId="23" w16cid:durableId="229582641">
    <w:abstractNumId w:val="18"/>
  </w:num>
  <w:num w:numId="24" w16cid:durableId="1859075831">
    <w:abstractNumId w:val="16"/>
  </w:num>
  <w:num w:numId="25" w16cid:durableId="294525547">
    <w:abstractNumId w:val="13"/>
  </w:num>
  <w:num w:numId="26" w16cid:durableId="1879076645">
    <w:abstractNumId w:val="8"/>
  </w:num>
  <w:num w:numId="27" w16cid:durableId="1306008728">
    <w:abstractNumId w:val="2"/>
  </w:num>
  <w:num w:numId="28" w16cid:durableId="4096181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0797E"/>
    <w:rsid w:val="00012702"/>
    <w:rsid w:val="00013AF3"/>
    <w:rsid w:val="000162DC"/>
    <w:rsid w:val="000226A9"/>
    <w:rsid w:val="00022E9B"/>
    <w:rsid w:val="0002308D"/>
    <w:rsid w:val="000300B6"/>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757C"/>
    <w:rsid w:val="00070CBB"/>
    <w:rsid w:val="000729AA"/>
    <w:rsid w:val="00072BE8"/>
    <w:rsid w:val="00072F80"/>
    <w:rsid w:val="00074023"/>
    <w:rsid w:val="00074618"/>
    <w:rsid w:val="0008057F"/>
    <w:rsid w:val="00080DF4"/>
    <w:rsid w:val="00080E0E"/>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C7AE7"/>
    <w:rsid w:val="000D20F9"/>
    <w:rsid w:val="000D4F76"/>
    <w:rsid w:val="000D5B0F"/>
    <w:rsid w:val="000D714D"/>
    <w:rsid w:val="000D7621"/>
    <w:rsid w:val="000E00A3"/>
    <w:rsid w:val="000E05B6"/>
    <w:rsid w:val="000E0D01"/>
    <w:rsid w:val="000E2366"/>
    <w:rsid w:val="000E2861"/>
    <w:rsid w:val="000E2F8D"/>
    <w:rsid w:val="000E58F2"/>
    <w:rsid w:val="000F293E"/>
    <w:rsid w:val="000F366E"/>
    <w:rsid w:val="000F397A"/>
    <w:rsid w:val="000F7010"/>
    <w:rsid w:val="001020B2"/>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4F6B"/>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22E5"/>
    <w:rsid w:val="001C3422"/>
    <w:rsid w:val="001C3459"/>
    <w:rsid w:val="001C5AEA"/>
    <w:rsid w:val="001C7BA1"/>
    <w:rsid w:val="001D012E"/>
    <w:rsid w:val="001D3956"/>
    <w:rsid w:val="001D3F62"/>
    <w:rsid w:val="001D6E10"/>
    <w:rsid w:val="001E0356"/>
    <w:rsid w:val="001E181A"/>
    <w:rsid w:val="001E4CAF"/>
    <w:rsid w:val="001E647F"/>
    <w:rsid w:val="001E725F"/>
    <w:rsid w:val="001F1C31"/>
    <w:rsid w:val="001F2076"/>
    <w:rsid w:val="001F2552"/>
    <w:rsid w:val="001F687C"/>
    <w:rsid w:val="001F72FA"/>
    <w:rsid w:val="00200DD1"/>
    <w:rsid w:val="00201382"/>
    <w:rsid w:val="00202331"/>
    <w:rsid w:val="00202C6A"/>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0CA6"/>
    <w:rsid w:val="002315AF"/>
    <w:rsid w:val="00231CAD"/>
    <w:rsid w:val="0023263F"/>
    <w:rsid w:val="00236D21"/>
    <w:rsid w:val="00236F3F"/>
    <w:rsid w:val="0023726B"/>
    <w:rsid w:val="00237BE3"/>
    <w:rsid w:val="00240058"/>
    <w:rsid w:val="00240857"/>
    <w:rsid w:val="002431AD"/>
    <w:rsid w:val="002454DE"/>
    <w:rsid w:val="00251035"/>
    <w:rsid w:val="0025242E"/>
    <w:rsid w:val="00253A62"/>
    <w:rsid w:val="00253FF2"/>
    <w:rsid w:val="00256725"/>
    <w:rsid w:val="00257B31"/>
    <w:rsid w:val="00261005"/>
    <w:rsid w:val="0026198E"/>
    <w:rsid w:val="00262FB0"/>
    <w:rsid w:val="00264CA8"/>
    <w:rsid w:val="00265D1B"/>
    <w:rsid w:val="00270C22"/>
    <w:rsid w:val="0027183B"/>
    <w:rsid w:val="0027230C"/>
    <w:rsid w:val="0027311C"/>
    <w:rsid w:val="002735E3"/>
    <w:rsid w:val="00277A00"/>
    <w:rsid w:val="002844AE"/>
    <w:rsid w:val="002857BA"/>
    <w:rsid w:val="002900BA"/>
    <w:rsid w:val="002908FF"/>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040C"/>
    <w:rsid w:val="002E1FFE"/>
    <w:rsid w:val="002E40C7"/>
    <w:rsid w:val="002E5EA4"/>
    <w:rsid w:val="002E5F37"/>
    <w:rsid w:val="002E619C"/>
    <w:rsid w:val="002E771C"/>
    <w:rsid w:val="002F0091"/>
    <w:rsid w:val="002F0C20"/>
    <w:rsid w:val="002F14C2"/>
    <w:rsid w:val="002F181B"/>
    <w:rsid w:val="002F1938"/>
    <w:rsid w:val="002F20D9"/>
    <w:rsid w:val="002F26BB"/>
    <w:rsid w:val="002F37BD"/>
    <w:rsid w:val="002F51A0"/>
    <w:rsid w:val="002F6B57"/>
    <w:rsid w:val="0030162A"/>
    <w:rsid w:val="00305960"/>
    <w:rsid w:val="00305E54"/>
    <w:rsid w:val="00306F7E"/>
    <w:rsid w:val="00311098"/>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5B1B"/>
    <w:rsid w:val="00365C49"/>
    <w:rsid w:val="0036640A"/>
    <w:rsid w:val="00366F39"/>
    <w:rsid w:val="00371A23"/>
    <w:rsid w:val="0037572E"/>
    <w:rsid w:val="00375C76"/>
    <w:rsid w:val="00381D07"/>
    <w:rsid w:val="00381D44"/>
    <w:rsid w:val="00385615"/>
    <w:rsid w:val="00386DD3"/>
    <w:rsid w:val="0039386D"/>
    <w:rsid w:val="00394895"/>
    <w:rsid w:val="00394913"/>
    <w:rsid w:val="00395C9F"/>
    <w:rsid w:val="00396466"/>
    <w:rsid w:val="003A01D8"/>
    <w:rsid w:val="003A0830"/>
    <w:rsid w:val="003A0927"/>
    <w:rsid w:val="003A142C"/>
    <w:rsid w:val="003A6388"/>
    <w:rsid w:val="003B1EA6"/>
    <w:rsid w:val="003B2E81"/>
    <w:rsid w:val="003B5649"/>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6491"/>
    <w:rsid w:val="004003D5"/>
    <w:rsid w:val="00402550"/>
    <w:rsid w:val="004029F7"/>
    <w:rsid w:val="00403FB1"/>
    <w:rsid w:val="004045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2425"/>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0FFD"/>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0044"/>
    <w:rsid w:val="004C1674"/>
    <w:rsid w:val="004C190D"/>
    <w:rsid w:val="004C1CDE"/>
    <w:rsid w:val="004C4ED1"/>
    <w:rsid w:val="004C55AE"/>
    <w:rsid w:val="004C780C"/>
    <w:rsid w:val="004D018A"/>
    <w:rsid w:val="004D1270"/>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7A5"/>
    <w:rsid w:val="00511D91"/>
    <w:rsid w:val="005135A8"/>
    <w:rsid w:val="00513A1A"/>
    <w:rsid w:val="00516552"/>
    <w:rsid w:val="00516C3B"/>
    <w:rsid w:val="00517C4C"/>
    <w:rsid w:val="00527F87"/>
    <w:rsid w:val="00530000"/>
    <w:rsid w:val="005329E7"/>
    <w:rsid w:val="00532D9B"/>
    <w:rsid w:val="00533A4D"/>
    <w:rsid w:val="0053479A"/>
    <w:rsid w:val="00534D6D"/>
    <w:rsid w:val="00534DB3"/>
    <w:rsid w:val="00535051"/>
    <w:rsid w:val="0053574F"/>
    <w:rsid w:val="00543BE3"/>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1F1"/>
    <w:rsid w:val="00574A92"/>
    <w:rsid w:val="00574D48"/>
    <w:rsid w:val="005754BD"/>
    <w:rsid w:val="00575C40"/>
    <w:rsid w:val="0057714B"/>
    <w:rsid w:val="00577B9E"/>
    <w:rsid w:val="00577C71"/>
    <w:rsid w:val="00577EB0"/>
    <w:rsid w:val="0058001E"/>
    <w:rsid w:val="005808F3"/>
    <w:rsid w:val="00581C31"/>
    <w:rsid w:val="00585A6E"/>
    <w:rsid w:val="0059528E"/>
    <w:rsid w:val="005A228C"/>
    <w:rsid w:val="005A28B5"/>
    <w:rsid w:val="005A6A22"/>
    <w:rsid w:val="005A6EC6"/>
    <w:rsid w:val="005A7935"/>
    <w:rsid w:val="005B1DE0"/>
    <w:rsid w:val="005B20B8"/>
    <w:rsid w:val="005B71E8"/>
    <w:rsid w:val="005B76F4"/>
    <w:rsid w:val="005C1FF8"/>
    <w:rsid w:val="005C33CD"/>
    <w:rsid w:val="005C5784"/>
    <w:rsid w:val="005C764A"/>
    <w:rsid w:val="005D0487"/>
    <w:rsid w:val="005D2489"/>
    <w:rsid w:val="005D6B06"/>
    <w:rsid w:val="005E0C7F"/>
    <w:rsid w:val="005E24FF"/>
    <w:rsid w:val="005E4100"/>
    <w:rsid w:val="005F0533"/>
    <w:rsid w:val="005F5563"/>
    <w:rsid w:val="005F56F8"/>
    <w:rsid w:val="005F6808"/>
    <w:rsid w:val="00600D22"/>
    <w:rsid w:val="0060120F"/>
    <w:rsid w:val="006074D7"/>
    <w:rsid w:val="00607CED"/>
    <w:rsid w:val="00610668"/>
    <w:rsid w:val="00611E34"/>
    <w:rsid w:val="00611FF8"/>
    <w:rsid w:val="00614A76"/>
    <w:rsid w:val="00614AEA"/>
    <w:rsid w:val="00620AE0"/>
    <w:rsid w:val="006212FB"/>
    <w:rsid w:val="006221CB"/>
    <w:rsid w:val="00624106"/>
    <w:rsid w:val="00624CB5"/>
    <w:rsid w:val="00624E4A"/>
    <w:rsid w:val="00625487"/>
    <w:rsid w:val="00626AC2"/>
    <w:rsid w:val="00627FAC"/>
    <w:rsid w:val="006304D4"/>
    <w:rsid w:val="00632839"/>
    <w:rsid w:val="00633907"/>
    <w:rsid w:val="0063520D"/>
    <w:rsid w:val="00636B03"/>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6CF1"/>
    <w:rsid w:val="00677F25"/>
    <w:rsid w:val="00677F67"/>
    <w:rsid w:val="00680766"/>
    <w:rsid w:val="00683C93"/>
    <w:rsid w:val="00684720"/>
    <w:rsid w:val="00684F1F"/>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344F"/>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2B0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56983"/>
    <w:rsid w:val="00761F62"/>
    <w:rsid w:val="00764021"/>
    <w:rsid w:val="0076477A"/>
    <w:rsid w:val="0076750C"/>
    <w:rsid w:val="00770230"/>
    <w:rsid w:val="00770CCC"/>
    <w:rsid w:val="00770FE5"/>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27F"/>
    <w:rsid w:val="0079284F"/>
    <w:rsid w:val="00794372"/>
    <w:rsid w:val="00794C99"/>
    <w:rsid w:val="007A1C54"/>
    <w:rsid w:val="007A3B2C"/>
    <w:rsid w:val="007A5B54"/>
    <w:rsid w:val="007A66DA"/>
    <w:rsid w:val="007A7CA9"/>
    <w:rsid w:val="007B0D4F"/>
    <w:rsid w:val="007B167D"/>
    <w:rsid w:val="007B3457"/>
    <w:rsid w:val="007C0636"/>
    <w:rsid w:val="007C065C"/>
    <w:rsid w:val="007C2EB8"/>
    <w:rsid w:val="007C6051"/>
    <w:rsid w:val="007C6330"/>
    <w:rsid w:val="007C63B8"/>
    <w:rsid w:val="007D1656"/>
    <w:rsid w:val="007D29B2"/>
    <w:rsid w:val="007D2C9C"/>
    <w:rsid w:val="007D670F"/>
    <w:rsid w:val="007E096B"/>
    <w:rsid w:val="007E23A9"/>
    <w:rsid w:val="007E2489"/>
    <w:rsid w:val="007E3A86"/>
    <w:rsid w:val="007E7064"/>
    <w:rsid w:val="007E74DD"/>
    <w:rsid w:val="007F0DB2"/>
    <w:rsid w:val="007F1D12"/>
    <w:rsid w:val="007F2916"/>
    <w:rsid w:val="007F2E59"/>
    <w:rsid w:val="007F30C3"/>
    <w:rsid w:val="007F346B"/>
    <w:rsid w:val="007F40B8"/>
    <w:rsid w:val="007F4430"/>
    <w:rsid w:val="007F53E8"/>
    <w:rsid w:val="007F550C"/>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47823"/>
    <w:rsid w:val="00851CCB"/>
    <w:rsid w:val="00851D16"/>
    <w:rsid w:val="0085235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0811"/>
    <w:rsid w:val="0089220C"/>
    <w:rsid w:val="00896B5C"/>
    <w:rsid w:val="00897672"/>
    <w:rsid w:val="00897C62"/>
    <w:rsid w:val="008A0D9B"/>
    <w:rsid w:val="008A16CE"/>
    <w:rsid w:val="008A3355"/>
    <w:rsid w:val="008A3C83"/>
    <w:rsid w:val="008A6BFC"/>
    <w:rsid w:val="008B5494"/>
    <w:rsid w:val="008B58BC"/>
    <w:rsid w:val="008B74D8"/>
    <w:rsid w:val="008C0D78"/>
    <w:rsid w:val="008C1043"/>
    <w:rsid w:val="008C2E5F"/>
    <w:rsid w:val="008C56DA"/>
    <w:rsid w:val="008C57D9"/>
    <w:rsid w:val="008C71D8"/>
    <w:rsid w:val="008D02D0"/>
    <w:rsid w:val="008D1EBF"/>
    <w:rsid w:val="008D289D"/>
    <w:rsid w:val="008D3568"/>
    <w:rsid w:val="008D4DCA"/>
    <w:rsid w:val="008D5675"/>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AF"/>
    <w:rsid w:val="009069F1"/>
    <w:rsid w:val="00913B83"/>
    <w:rsid w:val="009142ED"/>
    <w:rsid w:val="00920CE7"/>
    <w:rsid w:val="00922447"/>
    <w:rsid w:val="00922465"/>
    <w:rsid w:val="009317FF"/>
    <w:rsid w:val="00931F7F"/>
    <w:rsid w:val="0093218A"/>
    <w:rsid w:val="009329CF"/>
    <w:rsid w:val="00932A31"/>
    <w:rsid w:val="00933B11"/>
    <w:rsid w:val="0093503E"/>
    <w:rsid w:val="00940D95"/>
    <w:rsid w:val="00941F03"/>
    <w:rsid w:val="009445E7"/>
    <w:rsid w:val="00950032"/>
    <w:rsid w:val="00951185"/>
    <w:rsid w:val="00952193"/>
    <w:rsid w:val="009539F4"/>
    <w:rsid w:val="00954880"/>
    <w:rsid w:val="00954D9D"/>
    <w:rsid w:val="0095544A"/>
    <w:rsid w:val="00961912"/>
    <w:rsid w:val="0096426E"/>
    <w:rsid w:val="00966346"/>
    <w:rsid w:val="00966766"/>
    <w:rsid w:val="009720AF"/>
    <w:rsid w:val="0097222E"/>
    <w:rsid w:val="00972B4A"/>
    <w:rsid w:val="00972F82"/>
    <w:rsid w:val="00973741"/>
    <w:rsid w:val="00974C38"/>
    <w:rsid w:val="009763CC"/>
    <w:rsid w:val="00981D87"/>
    <w:rsid w:val="00982043"/>
    <w:rsid w:val="009842CD"/>
    <w:rsid w:val="00984F16"/>
    <w:rsid w:val="0098695A"/>
    <w:rsid w:val="009902EF"/>
    <w:rsid w:val="00991464"/>
    <w:rsid w:val="00991CEE"/>
    <w:rsid w:val="00993BB3"/>
    <w:rsid w:val="00994812"/>
    <w:rsid w:val="009949DE"/>
    <w:rsid w:val="00997C47"/>
    <w:rsid w:val="009A18C4"/>
    <w:rsid w:val="009A1F67"/>
    <w:rsid w:val="009A2E19"/>
    <w:rsid w:val="009A4595"/>
    <w:rsid w:val="009A6C45"/>
    <w:rsid w:val="009A70DE"/>
    <w:rsid w:val="009A77F7"/>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293"/>
    <w:rsid w:val="009F5AAF"/>
    <w:rsid w:val="009F6A57"/>
    <w:rsid w:val="009F72A6"/>
    <w:rsid w:val="00A008CD"/>
    <w:rsid w:val="00A00E6C"/>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4F4"/>
    <w:rsid w:val="00A26911"/>
    <w:rsid w:val="00A26BE1"/>
    <w:rsid w:val="00A30DCD"/>
    <w:rsid w:val="00A3142F"/>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0B44"/>
    <w:rsid w:val="00A70F2A"/>
    <w:rsid w:val="00A72536"/>
    <w:rsid w:val="00A727B4"/>
    <w:rsid w:val="00A73DA1"/>
    <w:rsid w:val="00A74A3F"/>
    <w:rsid w:val="00A76EA5"/>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506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349B"/>
    <w:rsid w:val="00B25250"/>
    <w:rsid w:val="00B270EF"/>
    <w:rsid w:val="00B33087"/>
    <w:rsid w:val="00B334BF"/>
    <w:rsid w:val="00B407E8"/>
    <w:rsid w:val="00B41B59"/>
    <w:rsid w:val="00B42274"/>
    <w:rsid w:val="00B444F5"/>
    <w:rsid w:val="00B46D1B"/>
    <w:rsid w:val="00B4793D"/>
    <w:rsid w:val="00B52BBF"/>
    <w:rsid w:val="00B52EB5"/>
    <w:rsid w:val="00B53BD5"/>
    <w:rsid w:val="00B54571"/>
    <w:rsid w:val="00B577AF"/>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1E6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064"/>
    <w:rsid w:val="00BD1954"/>
    <w:rsid w:val="00BD26F8"/>
    <w:rsid w:val="00BD5406"/>
    <w:rsid w:val="00BE14EE"/>
    <w:rsid w:val="00BE2868"/>
    <w:rsid w:val="00BE3024"/>
    <w:rsid w:val="00BE65AA"/>
    <w:rsid w:val="00BE76C2"/>
    <w:rsid w:val="00BF0312"/>
    <w:rsid w:val="00BF1EB4"/>
    <w:rsid w:val="00C002F2"/>
    <w:rsid w:val="00C006EE"/>
    <w:rsid w:val="00C0135A"/>
    <w:rsid w:val="00C0191B"/>
    <w:rsid w:val="00C0249C"/>
    <w:rsid w:val="00C03A50"/>
    <w:rsid w:val="00C073C2"/>
    <w:rsid w:val="00C07658"/>
    <w:rsid w:val="00C10978"/>
    <w:rsid w:val="00C13CA6"/>
    <w:rsid w:val="00C15422"/>
    <w:rsid w:val="00C16BB5"/>
    <w:rsid w:val="00C17AFE"/>
    <w:rsid w:val="00C203B4"/>
    <w:rsid w:val="00C22E75"/>
    <w:rsid w:val="00C27616"/>
    <w:rsid w:val="00C30449"/>
    <w:rsid w:val="00C352FA"/>
    <w:rsid w:val="00C412EC"/>
    <w:rsid w:val="00C418D2"/>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01E"/>
    <w:rsid w:val="00C83397"/>
    <w:rsid w:val="00C86841"/>
    <w:rsid w:val="00C86F2F"/>
    <w:rsid w:val="00C87435"/>
    <w:rsid w:val="00C87F7C"/>
    <w:rsid w:val="00C9000C"/>
    <w:rsid w:val="00C90340"/>
    <w:rsid w:val="00C929FC"/>
    <w:rsid w:val="00C93399"/>
    <w:rsid w:val="00C967B7"/>
    <w:rsid w:val="00C972F6"/>
    <w:rsid w:val="00CA06C0"/>
    <w:rsid w:val="00CA250B"/>
    <w:rsid w:val="00CA2528"/>
    <w:rsid w:val="00CA2704"/>
    <w:rsid w:val="00CA30E1"/>
    <w:rsid w:val="00CA40CC"/>
    <w:rsid w:val="00CA73DD"/>
    <w:rsid w:val="00CB1342"/>
    <w:rsid w:val="00CB17B9"/>
    <w:rsid w:val="00CB2771"/>
    <w:rsid w:val="00CB3E8A"/>
    <w:rsid w:val="00CB4890"/>
    <w:rsid w:val="00CB63C8"/>
    <w:rsid w:val="00CB6FC1"/>
    <w:rsid w:val="00CC1E82"/>
    <w:rsid w:val="00CC337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78"/>
    <w:rsid w:val="00D07EC9"/>
    <w:rsid w:val="00D12E0A"/>
    <w:rsid w:val="00D1417D"/>
    <w:rsid w:val="00D158EF"/>
    <w:rsid w:val="00D15F90"/>
    <w:rsid w:val="00D16E49"/>
    <w:rsid w:val="00D16FD5"/>
    <w:rsid w:val="00D1779E"/>
    <w:rsid w:val="00D20F97"/>
    <w:rsid w:val="00D213EF"/>
    <w:rsid w:val="00D21893"/>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797"/>
    <w:rsid w:val="00D81DB0"/>
    <w:rsid w:val="00D81FD2"/>
    <w:rsid w:val="00D82BFD"/>
    <w:rsid w:val="00D8419D"/>
    <w:rsid w:val="00D85324"/>
    <w:rsid w:val="00D85E32"/>
    <w:rsid w:val="00D90D01"/>
    <w:rsid w:val="00D91EA3"/>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D6950"/>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2AA6"/>
    <w:rsid w:val="00E049F0"/>
    <w:rsid w:val="00E056A0"/>
    <w:rsid w:val="00E05DF9"/>
    <w:rsid w:val="00E06A00"/>
    <w:rsid w:val="00E10A48"/>
    <w:rsid w:val="00E11147"/>
    <w:rsid w:val="00E17329"/>
    <w:rsid w:val="00E17587"/>
    <w:rsid w:val="00E20C3C"/>
    <w:rsid w:val="00E20CAE"/>
    <w:rsid w:val="00E24488"/>
    <w:rsid w:val="00E259D3"/>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4C75"/>
    <w:rsid w:val="00E561A0"/>
    <w:rsid w:val="00E56277"/>
    <w:rsid w:val="00E56D37"/>
    <w:rsid w:val="00E57CB8"/>
    <w:rsid w:val="00E57D5E"/>
    <w:rsid w:val="00E603FF"/>
    <w:rsid w:val="00E61765"/>
    <w:rsid w:val="00E62534"/>
    <w:rsid w:val="00E626B4"/>
    <w:rsid w:val="00E627A1"/>
    <w:rsid w:val="00E65923"/>
    <w:rsid w:val="00E67EBA"/>
    <w:rsid w:val="00E81761"/>
    <w:rsid w:val="00E83B73"/>
    <w:rsid w:val="00E83FB5"/>
    <w:rsid w:val="00E84981"/>
    <w:rsid w:val="00E8527E"/>
    <w:rsid w:val="00E87A9E"/>
    <w:rsid w:val="00E9097B"/>
    <w:rsid w:val="00E90B39"/>
    <w:rsid w:val="00E911AE"/>
    <w:rsid w:val="00E91552"/>
    <w:rsid w:val="00E919F8"/>
    <w:rsid w:val="00E95D99"/>
    <w:rsid w:val="00E96A03"/>
    <w:rsid w:val="00E96F90"/>
    <w:rsid w:val="00EA0124"/>
    <w:rsid w:val="00EA033F"/>
    <w:rsid w:val="00EA080F"/>
    <w:rsid w:val="00EA11DD"/>
    <w:rsid w:val="00EA3C6C"/>
    <w:rsid w:val="00EA6E7E"/>
    <w:rsid w:val="00EB36DD"/>
    <w:rsid w:val="00EB3F5B"/>
    <w:rsid w:val="00EB76ED"/>
    <w:rsid w:val="00EC0238"/>
    <w:rsid w:val="00EC2189"/>
    <w:rsid w:val="00EC258B"/>
    <w:rsid w:val="00EC43F9"/>
    <w:rsid w:val="00EC6062"/>
    <w:rsid w:val="00EC6A12"/>
    <w:rsid w:val="00ED07D4"/>
    <w:rsid w:val="00ED19AE"/>
    <w:rsid w:val="00ED1F45"/>
    <w:rsid w:val="00ED54CF"/>
    <w:rsid w:val="00ED656D"/>
    <w:rsid w:val="00EE1170"/>
    <w:rsid w:val="00EE3358"/>
    <w:rsid w:val="00EE46C4"/>
    <w:rsid w:val="00EE47DE"/>
    <w:rsid w:val="00EE484D"/>
    <w:rsid w:val="00EE5BE7"/>
    <w:rsid w:val="00EE6AA3"/>
    <w:rsid w:val="00EE7329"/>
    <w:rsid w:val="00EF1192"/>
    <w:rsid w:val="00EF1F64"/>
    <w:rsid w:val="00EF55E1"/>
    <w:rsid w:val="00EF61C7"/>
    <w:rsid w:val="00F04C12"/>
    <w:rsid w:val="00F04E9C"/>
    <w:rsid w:val="00F0614D"/>
    <w:rsid w:val="00F07BC5"/>
    <w:rsid w:val="00F10049"/>
    <w:rsid w:val="00F146E0"/>
    <w:rsid w:val="00F152CC"/>
    <w:rsid w:val="00F16BEC"/>
    <w:rsid w:val="00F171AD"/>
    <w:rsid w:val="00F22CF9"/>
    <w:rsid w:val="00F241E9"/>
    <w:rsid w:val="00F25410"/>
    <w:rsid w:val="00F26930"/>
    <w:rsid w:val="00F26AFE"/>
    <w:rsid w:val="00F311F1"/>
    <w:rsid w:val="00F32369"/>
    <w:rsid w:val="00F358FF"/>
    <w:rsid w:val="00F37094"/>
    <w:rsid w:val="00F40870"/>
    <w:rsid w:val="00F4124F"/>
    <w:rsid w:val="00F417DE"/>
    <w:rsid w:val="00F43430"/>
    <w:rsid w:val="00F44564"/>
    <w:rsid w:val="00F52912"/>
    <w:rsid w:val="00F559A7"/>
    <w:rsid w:val="00F574C1"/>
    <w:rsid w:val="00F60193"/>
    <w:rsid w:val="00F60CE2"/>
    <w:rsid w:val="00F610AA"/>
    <w:rsid w:val="00F61121"/>
    <w:rsid w:val="00F628A5"/>
    <w:rsid w:val="00F62E2C"/>
    <w:rsid w:val="00F642EF"/>
    <w:rsid w:val="00F66E9C"/>
    <w:rsid w:val="00F67218"/>
    <w:rsid w:val="00F72D12"/>
    <w:rsid w:val="00F73534"/>
    <w:rsid w:val="00F74245"/>
    <w:rsid w:val="00F81004"/>
    <w:rsid w:val="00F814EE"/>
    <w:rsid w:val="00F8180C"/>
    <w:rsid w:val="00F81CF1"/>
    <w:rsid w:val="00F82E28"/>
    <w:rsid w:val="00F83239"/>
    <w:rsid w:val="00F937AA"/>
    <w:rsid w:val="00F96709"/>
    <w:rsid w:val="00FA0D3F"/>
    <w:rsid w:val="00FA1CDE"/>
    <w:rsid w:val="00FA354C"/>
    <w:rsid w:val="00FA449E"/>
    <w:rsid w:val="00FA5DAC"/>
    <w:rsid w:val="00FA73C3"/>
    <w:rsid w:val="00FA78E4"/>
    <w:rsid w:val="00FB247D"/>
    <w:rsid w:val="00FB282A"/>
    <w:rsid w:val="00FB2930"/>
    <w:rsid w:val="00FB3200"/>
    <w:rsid w:val="00FB3870"/>
    <w:rsid w:val="00FB3BFE"/>
    <w:rsid w:val="00FB4C25"/>
    <w:rsid w:val="00FB5042"/>
    <w:rsid w:val="00FB6064"/>
    <w:rsid w:val="00FB66EA"/>
    <w:rsid w:val="00FB7A9C"/>
    <w:rsid w:val="00FC082D"/>
    <w:rsid w:val="00FC0F2B"/>
    <w:rsid w:val="00FC2201"/>
    <w:rsid w:val="00FC3489"/>
    <w:rsid w:val="00FC49D1"/>
    <w:rsid w:val="00FC78D8"/>
    <w:rsid w:val="00FD14D3"/>
    <w:rsid w:val="00FE0482"/>
    <w:rsid w:val="00FE0FE9"/>
    <w:rsid w:val="00FE29F0"/>
    <w:rsid w:val="00FE3ACB"/>
    <w:rsid w:val="00FE60A7"/>
    <w:rsid w:val="00FE6CA1"/>
    <w:rsid w:val="00FE705F"/>
    <w:rsid w:val="00FE7B5C"/>
    <w:rsid w:val="00FF0827"/>
    <w:rsid w:val="00FF29B8"/>
    <w:rsid w:val="00FF6B68"/>
    <w:rsid w:val="18F5E09B"/>
    <w:rsid w:val="222A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20283">
      <w:bodyDiv w:val="1"/>
      <w:marLeft w:val="0"/>
      <w:marRight w:val="0"/>
      <w:marTop w:val="0"/>
      <w:marBottom w:val="0"/>
      <w:divBdr>
        <w:top w:val="none" w:sz="0" w:space="0" w:color="auto"/>
        <w:left w:val="none" w:sz="0" w:space="0" w:color="auto"/>
        <w:bottom w:val="none" w:sz="0" w:space="0" w:color="auto"/>
        <w:right w:val="none" w:sz="0" w:space="0" w:color="auto"/>
      </w:divBdr>
    </w:div>
    <w:div w:id="452335574">
      <w:bodyDiv w:val="1"/>
      <w:marLeft w:val="0"/>
      <w:marRight w:val="0"/>
      <w:marTop w:val="0"/>
      <w:marBottom w:val="0"/>
      <w:divBdr>
        <w:top w:val="none" w:sz="0" w:space="0" w:color="auto"/>
        <w:left w:val="none" w:sz="0" w:space="0" w:color="auto"/>
        <w:bottom w:val="none" w:sz="0" w:space="0" w:color="auto"/>
        <w:right w:val="none" w:sz="0" w:space="0" w:color="auto"/>
      </w:divBdr>
    </w:div>
    <w:div w:id="628629726">
      <w:bodyDiv w:val="1"/>
      <w:marLeft w:val="0"/>
      <w:marRight w:val="0"/>
      <w:marTop w:val="0"/>
      <w:marBottom w:val="0"/>
      <w:divBdr>
        <w:top w:val="none" w:sz="0" w:space="0" w:color="auto"/>
        <w:left w:val="none" w:sz="0" w:space="0" w:color="auto"/>
        <w:bottom w:val="none" w:sz="0" w:space="0" w:color="auto"/>
        <w:right w:val="none" w:sz="0" w:space="0" w:color="auto"/>
      </w:divBdr>
    </w:div>
    <w:div w:id="818880626">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034426191">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218054889">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707636454">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 w:id="212418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81073742D58438AA8CBCFF28DF7B2" ma:contentTypeVersion="11" ma:contentTypeDescription="Create a new document." ma:contentTypeScope="" ma:versionID="1ed8de63d6e14e2e3b3f06ec046d8dcc">
  <xsd:schema xmlns:xsd="http://www.w3.org/2001/XMLSchema" xmlns:xs="http://www.w3.org/2001/XMLSchema" xmlns:p="http://schemas.microsoft.com/office/2006/metadata/properties" xmlns:ns2="e61c4e76-ca41-4167-b0a3-27b6450e8d42" xmlns:ns3="cb8ba103-b77d-4aaa-a7e2-f7e452aef92e" targetNamespace="http://schemas.microsoft.com/office/2006/metadata/properties" ma:root="true" ma:fieldsID="3de197a51ca80a322e5ccf6d97c6ac2f" ns2:_="" ns3:_="">
    <xsd:import namespace="e61c4e76-ca41-4167-b0a3-27b6450e8d42"/>
    <xsd:import namespace="cb8ba103-b77d-4aaa-a7e2-f7e452aef9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4e76-ca41-4167-b0a3-27b6450e8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46229-7288-417e-a61a-9a6bb48123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039a12-cf66-4312-a983-d7c6de17df25}"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1c4e76-ca41-4167-b0a3-27b6450e8d42">
      <Terms xmlns="http://schemas.microsoft.com/office/infopath/2007/PartnerControls"/>
    </lcf76f155ced4ddcb4097134ff3c332f>
    <TaxCatchAll xmlns="cb8ba103-b77d-4aaa-a7e2-f7e452aef92e" xsi:nil="true"/>
  </documentManagement>
</p:properties>
</file>

<file path=customXml/itemProps1.xml><?xml version="1.0" encoding="utf-8"?>
<ds:datastoreItem xmlns:ds="http://schemas.openxmlformats.org/officeDocument/2006/customXml" ds:itemID="{C0A87400-FAD9-4340-A1FD-9E12DD668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4e76-ca41-4167-b0a3-27b6450e8d42"/>
    <ds:schemaRef ds:uri="cb8ba103-b77d-4aaa-a7e2-f7e452aef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customXml/itemProps3.xml><?xml version="1.0" encoding="utf-8"?>
<ds:datastoreItem xmlns:ds="http://schemas.openxmlformats.org/officeDocument/2006/customXml" ds:itemID="{17DE4FF7-C604-4763-A98A-9C2941EF8036}">
  <ds:schemaRefs>
    <ds:schemaRef ds:uri="http://schemas.microsoft.com/sharepoint/v3/contenttype/forms"/>
  </ds:schemaRefs>
</ds:datastoreItem>
</file>

<file path=customXml/itemProps4.xml><?xml version="1.0" encoding="utf-8"?>
<ds:datastoreItem xmlns:ds="http://schemas.openxmlformats.org/officeDocument/2006/customXml" ds:itemID="{A66D3041-AC54-4E0B-AE24-E13A60141206}">
  <ds:schemaRefs>
    <ds:schemaRef ds:uri="http://schemas.microsoft.com/office/2006/metadata/properties"/>
    <ds:schemaRef ds:uri="http://schemas.microsoft.com/office/infopath/2007/PartnerControls"/>
    <ds:schemaRef ds:uri="e61c4e76-ca41-4167-b0a3-27b6450e8d42"/>
    <ds:schemaRef ds:uri="cb8ba103-b77d-4aaa-a7e2-f7e452aef92e"/>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Shirleyanne Munro</cp:lastModifiedBy>
  <cp:revision>16</cp:revision>
  <cp:lastPrinted>2024-06-12T07:24:00Z</cp:lastPrinted>
  <dcterms:created xsi:type="dcterms:W3CDTF">2025-03-12T14:15:00Z</dcterms:created>
  <dcterms:modified xsi:type="dcterms:W3CDTF">2025-03-19T16:45:00Z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y fmtid="{D5CDD505-2E9C-101B-9397-08002B2CF9AE}" pid="5" name="ContentTypeId">
    <vt:lpwstr>0x0101000FF81073742D58438AA8CBCFF28DF7B2</vt:lpwstr>
  </property>
  <property fmtid="{D5CDD505-2E9C-101B-9397-08002B2CF9AE}" pid="6" name="MediaServiceImageTags">
    <vt:lpwstr/>
  </property>
</Properties>
</file>